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D2" w:rsidRPr="000250D2" w:rsidRDefault="000250D2" w:rsidP="000250D2"/>
    <w:p w:rsidR="00794BC0" w:rsidRPr="00794BC0" w:rsidRDefault="00794BC0" w:rsidP="0055449D">
      <w:pPr>
        <w:keepNext/>
        <w:keepLines/>
        <w:spacing w:before="1320" w:after="1620" w:line="509" w:lineRule="exact"/>
        <w:ind w:left="260"/>
        <w:jc w:val="center"/>
        <w:outlineLvl w:val="0"/>
        <w:rPr>
          <w:sz w:val="24"/>
          <w:szCs w:val="24"/>
        </w:rPr>
      </w:pPr>
      <w:bookmarkStart w:id="0" w:name="bookmark0"/>
      <w:r w:rsidRPr="00794BC0">
        <w:rPr>
          <w:b/>
          <w:bCs/>
          <w:color w:val="1F497D"/>
          <w:sz w:val="44"/>
          <w:szCs w:val="44"/>
        </w:rPr>
        <w:t>BULLETIN D'ABONNEMENT ANNÉE 201</w:t>
      </w:r>
      <w:bookmarkEnd w:id="0"/>
      <w:r w:rsidR="008C0C9A">
        <w:rPr>
          <w:b/>
          <w:bCs/>
          <w:color w:val="1F497D"/>
          <w:sz w:val="44"/>
          <w:szCs w:val="44"/>
        </w:rPr>
        <w:t>8</w:t>
      </w:r>
    </w:p>
    <w:p w:rsidR="00794BC0" w:rsidRPr="00794BC0" w:rsidRDefault="00794BC0" w:rsidP="00794BC0">
      <w:pPr>
        <w:spacing w:before="360" w:after="360"/>
        <w:ind w:left="20"/>
        <w:rPr>
          <w:sz w:val="24"/>
          <w:szCs w:val="24"/>
        </w:rPr>
      </w:pPr>
      <w:r w:rsidRPr="00794BC0">
        <w:rPr>
          <w:b/>
          <w:bCs/>
          <w:color w:val="002060"/>
          <w:sz w:val="27"/>
          <w:szCs w:val="27"/>
        </w:rPr>
        <w:t>NOM :</w:t>
      </w:r>
      <w:r w:rsidRPr="00794BC0">
        <w:rPr>
          <w:color w:val="002060"/>
          <w:sz w:val="19"/>
          <w:szCs w:val="19"/>
        </w:rPr>
        <w:t xml:space="preserve"> </w:t>
      </w:r>
      <w:sdt>
        <w:sdtPr>
          <w:rPr>
            <w:color w:val="D9D9D9" w:themeColor="background1" w:themeShade="D9"/>
            <w:sz w:val="19"/>
            <w:szCs w:val="19"/>
          </w:rPr>
          <w:id w:val="541010504"/>
          <w:placeholder>
            <w:docPart w:val="DefaultPlaceholder_22675703"/>
          </w:placeholder>
          <w:showingPlcHdr/>
        </w:sdtPr>
        <w:sdtEndPr>
          <w:rPr>
            <w:color w:val="808080"/>
          </w:rPr>
        </w:sdtEndPr>
        <w:sdtContent>
          <w:r w:rsidRPr="00794BC0">
            <w:rPr>
              <w:rStyle w:val="Textedelespacerserv"/>
              <w:rFonts w:eastAsiaTheme="minorHAnsi"/>
              <w:color w:val="D9D9D9" w:themeColor="background1" w:themeShade="D9"/>
            </w:rPr>
            <w:t>Cliquez ici pour taper du texte.</w:t>
          </w:r>
        </w:sdtContent>
      </w:sdt>
      <w:r>
        <w:rPr>
          <w:color w:val="808080"/>
          <w:sz w:val="19"/>
          <w:szCs w:val="19"/>
        </w:rPr>
        <w:t xml:space="preserve">      </w:t>
      </w:r>
      <w:r w:rsidR="0055449D">
        <w:rPr>
          <w:color w:val="808080"/>
          <w:sz w:val="19"/>
          <w:szCs w:val="19"/>
        </w:rPr>
        <w:t xml:space="preserve">        </w:t>
      </w:r>
      <w:r w:rsidRPr="00794BC0">
        <w:rPr>
          <w:b/>
          <w:bCs/>
          <w:color w:val="002060"/>
          <w:sz w:val="27"/>
          <w:szCs w:val="27"/>
        </w:rPr>
        <w:t>Prénom(s) :</w:t>
      </w:r>
      <w:r w:rsidRPr="00794BC0">
        <w:rPr>
          <w:color w:val="002060"/>
          <w:sz w:val="19"/>
          <w:szCs w:val="19"/>
        </w:rPr>
        <w:t xml:space="preserve"> </w:t>
      </w:r>
      <w:sdt>
        <w:sdtPr>
          <w:rPr>
            <w:color w:val="002060"/>
            <w:sz w:val="19"/>
            <w:szCs w:val="19"/>
          </w:rPr>
          <w:id w:val="541010505"/>
          <w:placeholder>
            <w:docPart w:val="DefaultPlaceholder_22675703"/>
          </w:placeholder>
        </w:sdtPr>
        <w:sdtEndPr>
          <w:rPr>
            <w:color w:val="auto"/>
          </w:rPr>
        </w:sdtEndPr>
        <w:sdtContent>
          <w:r w:rsidRPr="00794BC0">
            <w:rPr>
              <w:color w:val="D9D9D9" w:themeColor="background1" w:themeShade="D9"/>
              <w:sz w:val="19"/>
              <w:szCs w:val="19"/>
            </w:rPr>
            <w:t>Cliquez ici pour taper du texte</w:t>
          </w:r>
        </w:sdtContent>
      </w:sdt>
    </w:p>
    <w:p w:rsidR="00794BC0" w:rsidRPr="00794BC0" w:rsidRDefault="00794BC0" w:rsidP="00794BC0">
      <w:pPr>
        <w:spacing w:before="360" w:after="60" w:line="499" w:lineRule="exact"/>
        <w:ind w:left="20" w:right="2480"/>
        <w:rPr>
          <w:sz w:val="24"/>
          <w:szCs w:val="24"/>
        </w:rPr>
      </w:pPr>
      <w:r w:rsidRPr="00794BC0">
        <w:rPr>
          <w:b/>
          <w:bCs/>
          <w:color w:val="002060"/>
          <w:sz w:val="27"/>
          <w:szCs w:val="27"/>
        </w:rPr>
        <w:t>Adresse complète :</w:t>
      </w:r>
      <w:r w:rsidRPr="00794BC0">
        <w:rPr>
          <w:color w:val="002060"/>
          <w:sz w:val="19"/>
          <w:szCs w:val="19"/>
        </w:rPr>
        <w:t xml:space="preserve"> </w:t>
      </w:r>
      <w:sdt>
        <w:sdtPr>
          <w:rPr>
            <w:color w:val="002060"/>
            <w:sz w:val="19"/>
            <w:szCs w:val="19"/>
          </w:rPr>
          <w:id w:val="541010506"/>
          <w:placeholder>
            <w:docPart w:val="DefaultPlaceholder_22675703"/>
          </w:placeholder>
        </w:sdtPr>
        <w:sdtEndPr>
          <w:rPr>
            <w:color w:val="808080"/>
          </w:rPr>
        </w:sdtEndPr>
        <w:sdtContent>
          <w:r w:rsidRPr="00794BC0">
            <w:rPr>
              <w:color w:val="D9D9D9" w:themeColor="background1" w:themeShade="D9"/>
              <w:sz w:val="19"/>
              <w:szCs w:val="19"/>
            </w:rPr>
            <w:t>Cliquez ici pour taper du texte</w:t>
          </w:r>
        </w:sdtContent>
      </w:sdt>
    </w:p>
    <w:p w:rsidR="00794BC0" w:rsidRDefault="00794BC0" w:rsidP="00794BC0">
      <w:pPr>
        <w:spacing w:before="60" w:after="180" w:line="586" w:lineRule="exact"/>
        <w:ind w:left="20"/>
        <w:rPr>
          <w:b/>
          <w:bCs/>
          <w:color w:val="002060"/>
          <w:sz w:val="27"/>
          <w:szCs w:val="27"/>
        </w:rPr>
      </w:pPr>
      <w:r w:rsidRPr="00794BC0">
        <w:rPr>
          <w:b/>
          <w:bCs/>
          <w:color w:val="002060"/>
          <w:sz w:val="27"/>
          <w:szCs w:val="27"/>
        </w:rPr>
        <w:t>Code postal :</w:t>
      </w:r>
      <w:r w:rsidRPr="00794BC0">
        <w:rPr>
          <w:color w:val="002060"/>
          <w:sz w:val="19"/>
          <w:szCs w:val="19"/>
        </w:rPr>
        <w:t xml:space="preserve"> </w:t>
      </w:r>
      <w:sdt>
        <w:sdtPr>
          <w:rPr>
            <w:color w:val="002060"/>
            <w:sz w:val="19"/>
            <w:szCs w:val="19"/>
          </w:rPr>
          <w:id w:val="541010508"/>
          <w:placeholder>
            <w:docPart w:val="DefaultPlaceholder_22675703"/>
          </w:placeholder>
        </w:sdtPr>
        <w:sdtEndPr>
          <w:rPr>
            <w:color w:val="808080"/>
          </w:rPr>
        </w:sdtEndPr>
        <w:sdtContent>
          <w:r w:rsidRPr="00794BC0">
            <w:rPr>
              <w:color w:val="D9D9D9" w:themeColor="background1" w:themeShade="D9"/>
              <w:sz w:val="19"/>
              <w:szCs w:val="19"/>
            </w:rPr>
            <w:t>Cliquez ici pour taper du texte</w:t>
          </w:r>
        </w:sdtContent>
      </w:sdt>
      <w:r>
        <w:rPr>
          <w:color w:val="808080"/>
          <w:sz w:val="19"/>
          <w:szCs w:val="19"/>
        </w:rPr>
        <w:t xml:space="preserve">   </w:t>
      </w:r>
      <w:r>
        <w:rPr>
          <w:b/>
          <w:bCs/>
          <w:color w:val="002060"/>
          <w:sz w:val="27"/>
          <w:szCs w:val="27"/>
        </w:rPr>
        <w:t>Vi</w:t>
      </w:r>
      <w:r w:rsidRPr="00794BC0">
        <w:rPr>
          <w:b/>
          <w:bCs/>
          <w:color w:val="002060"/>
          <w:sz w:val="27"/>
          <w:szCs w:val="27"/>
        </w:rPr>
        <w:t xml:space="preserve">lle : </w:t>
      </w:r>
      <w:r w:rsidRPr="00794BC0">
        <w:rPr>
          <w:color w:val="D9D9D9" w:themeColor="background1" w:themeShade="D9"/>
          <w:sz w:val="19"/>
          <w:szCs w:val="19"/>
        </w:rPr>
        <w:t>Cliquez ici pour taper du texte</w:t>
      </w:r>
      <w:r w:rsidRPr="00794BC0">
        <w:rPr>
          <w:b/>
          <w:bCs/>
          <w:color w:val="002060"/>
          <w:sz w:val="27"/>
          <w:szCs w:val="27"/>
        </w:rPr>
        <w:t xml:space="preserve"> </w:t>
      </w:r>
    </w:p>
    <w:p w:rsidR="00794BC0" w:rsidRDefault="00794BC0" w:rsidP="00794BC0">
      <w:pPr>
        <w:spacing w:before="60" w:after="180" w:line="586" w:lineRule="exact"/>
        <w:ind w:left="20"/>
        <w:rPr>
          <w:color w:val="808080"/>
          <w:sz w:val="19"/>
          <w:szCs w:val="19"/>
        </w:rPr>
      </w:pPr>
      <w:r w:rsidRPr="00794BC0">
        <w:rPr>
          <w:b/>
          <w:bCs/>
          <w:color w:val="002060"/>
          <w:sz w:val="27"/>
          <w:szCs w:val="27"/>
        </w:rPr>
        <w:t>Téléphone :</w:t>
      </w:r>
      <w:r w:rsidRPr="00794BC0">
        <w:rPr>
          <w:color w:val="002060"/>
          <w:sz w:val="19"/>
          <w:szCs w:val="19"/>
        </w:rPr>
        <w:t xml:space="preserve"> </w:t>
      </w:r>
      <w:sdt>
        <w:sdtPr>
          <w:rPr>
            <w:color w:val="002060"/>
            <w:sz w:val="19"/>
            <w:szCs w:val="19"/>
          </w:rPr>
          <w:id w:val="541010513"/>
          <w:placeholder>
            <w:docPart w:val="DefaultPlaceholder_22675703"/>
          </w:placeholder>
        </w:sdtPr>
        <w:sdtEndPr>
          <w:rPr>
            <w:color w:val="808080"/>
          </w:rPr>
        </w:sdtEndPr>
        <w:sdtContent>
          <w:r w:rsidRPr="00794BC0">
            <w:rPr>
              <w:color w:val="D9D9D9" w:themeColor="background1" w:themeShade="D9"/>
              <w:sz w:val="19"/>
              <w:szCs w:val="19"/>
            </w:rPr>
            <w:t>Cliquez ici pour taper du texte</w:t>
          </w:r>
        </w:sdtContent>
      </w:sdt>
      <w:r>
        <w:rPr>
          <w:color w:val="808080"/>
          <w:sz w:val="19"/>
          <w:szCs w:val="19"/>
        </w:rPr>
        <w:t xml:space="preserve">  </w:t>
      </w:r>
      <w:r w:rsidRPr="00794BC0">
        <w:rPr>
          <w:b/>
          <w:bCs/>
          <w:color w:val="002060"/>
          <w:sz w:val="27"/>
          <w:szCs w:val="27"/>
        </w:rPr>
        <w:t>Mail :</w:t>
      </w:r>
      <w:r w:rsidRPr="00794BC0">
        <w:rPr>
          <w:color w:val="002060"/>
          <w:sz w:val="19"/>
          <w:szCs w:val="19"/>
        </w:rPr>
        <w:t xml:space="preserve"> </w:t>
      </w:r>
      <w:sdt>
        <w:sdtPr>
          <w:rPr>
            <w:color w:val="002060"/>
            <w:sz w:val="19"/>
            <w:szCs w:val="19"/>
          </w:rPr>
          <w:id w:val="541010515"/>
          <w:placeholder>
            <w:docPart w:val="DefaultPlaceholder_22675703"/>
          </w:placeholder>
        </w:sdtPr>
        <w:sdtEndPr>
          <w:rPr>
            <w:color w:val="808080"/>
          </w:rPr>
        </w:sdtEndPr>
        <w:sdtContent>
          <w:r w:rsidRPr="00794BC0">
            <w:rPr>
              <w:color w:val="D9D9D9" w:themeColor="background1" w:themeShade="D9"/>
              <w:sz w:val="19"/>
              <w:szCs w:val="19"/>
            </w:rPr>
            <w:t>Cliquez ici pour taper du texte</w:t>
          </w:r>
        </w:sdtContent>
      </w:sdt>
    </w:p>
    <w:p w:rsidR="00794BC0" w:rsidRPr="00794BC0" w:rsidRDefault="00794BC0" w:rsidP="00794BC0">
      <w:pPr>
        <w:spacing w:before="60" w:after="180" w:line="586" w:lineRule="exact"/>
        <w:ind w:left="20"/>
        <w:rPr>
          <w:sz w:val="24"/>
          <w:szCs w:val="24"/>
        </w:rPr>
      </w:pPr>
    </w:p>
    <w:p w:rsidR="00794BC0" w:rsidRDefault="00794BC0" w:rsidP="00794BC0">
      <w:pPr>
        <w:tabs>
          <w:tab w:val="left" w:leader="dot" w:pos="4727"/>
        </w:tabs>
        <w:spacing w:before="180" w:after="60"/>
        <w:ind w:left="1780"/>
        <w:rPr>
          <w:color w:val="808080"/>
          <w:sz w:val="19"/>
          <w:szCs w:val="19"/>
        </w:rPr>
      </w:pPr>
      <w:r w:rsidRPr="00794BC0">
        <w:rPr>
          <w:b/>
          <w:bCs/>
          <w:color w:val="1F497D"/>
          <w:sz w:val="22"/>
          <w:szCs w:val="22"/>
        </w:rPr>
        <w:t>Abonnement normal</w:t>
      </w:r>
      <w:r w:rsidRPr="00794BC0">
        <w:rPr>
          <w:b/>
          <w:bCs/>
          <w:color w:val="1F497D"/>
          <w:sz w:val="22"/>
          <w:szCs w:val="22"/>
        </w:rPr>
        <w:tab/>
        <w:t>27 €</w:t>
      </w:r>
      <w:r w:rsidRPr="00794BC0">
        <w:rPr>
          <w:color w:val="1F497D"/>
          <w:sz w:val="19"/>
          <w:szCs w:val="19"/>
        </w:rPr>
        <w:t xml:space="preserve"> </w:t>
      </w:r>
      <w:r w:rsidRPr="00794BC0">
        <w:rPr>
          <w:color w:val="D9D9D9" w:themeColor="background1" w:themeShade="D9"/>
          <w:sz w:val="19"/>
          <w:szCs w:val="19"/>
        </w:rPr>
        <w:t>Cliquez ici pour taper du texte</w:t>
      </w:r>
    </w:p>
    <w:p w:rsidR="00794BC0" w:rsidRPr="00794BC0" w:rsidRDefault="00794BC0" w:rsidP="00794BC0">
      <w:pPr>
        <w:tabs>
          <w:tab w:val="left" w:leader="dot" w:pos="4727"/>
        </w:tabs>
        <w:spacing w:before="180" w:after="60"/>
        <w:ind w:left="1780"/>
        <w:rPr>
          <w:sz w:val="24"/>
          <w:szCs w:val="24"/>
        </w:rPr>
      </w:pPr>
    </w:p>
    <w:p w:rsidR="00794BC0" w:rsidRPr="00794BC0" w:rsidRDefault="00794BC0" w:rsidP="00794BC0">
      <w:pPr>
        <w:tabs>
          <w:tab w:val="left" w:leader="dot" w:pos="4770"/>
        </w:tabs>
        <w:spacing w:before="60" w:after="2760"/>
        <w:ind w:left="1780"/>
        <w:rPr>
          <w:sz w:val="24"/>
          <w:szCs w:val="24"/>
        </w:rPr>
      </w:pPr>
      <w:r w:rsidRPr="00794BC0">
        <w:rPr>
          <w:b/>
          <w:bCs/>
          <w:color w:val="1F497D"/>
          <w:sz w:val="22"/>
          <w:szCs w:val="22"/>
        </w:rPr>
        <w:t>Abonnement de soutien</w:t>
      </w:r>
      <w:r w:rsidRPr="00794BC0">
        <w:rPr>
          <w:b/>
          <w:bCs/>
          <w:color w:val="1F497D"/>
          <w:sz w:val="22"/>
          <w:szCs w:val="22"/>
        </w:rPr>
        <w:tab/>
        <w:t>40 €</w:t>
      </w:r>
      <w:r w:rsidRPr="00794BC0">
        <w:rPr>
          <w:color w:val="1F497D"/>
          <w:sz w:val="19"/>
          <w:szCs w:val="19"/>
        </w:rPr>
        <w:t xml:space="preserve"> </w:t>
      </w:r>
      <w:r w:rsidRPr="00794BC0">
        <w:rPr>
          <w:color w:val="D9D9D9" w:themeColor="background1" w:themeShade="D9"/>
          <w:sz w:val="19"/>
          <w:szCs w:val="19"/>
        </w:rPr>
        <w:t>Cliquez ici pour taper du texte</w:t>
      </w:r>
    </w:p>
    <w:p w:rsidR="003A66FE" w:rsidRDefault="003A66FE" w:rsidP="00ED3034">
      <w:pPr>
        <w:tabs>
          <w:tab w:val="left" w:leader="dot" w:pos="2835"/>
          <w:tab w:val="left" w:leader="dot" w:pos="5670"/>
          <w:tab w:val="left" w:leader="dot" w:pos="8505"/>
        </w:tabs>
        <w:jc w:val="both"/>
        <w:rPr>
          <w:sz w:val="24"/>
          <w:szCs w:val="24"/>
        </w:rPr>
      </w:pPr>
    </w:p>
    <w:p w:rsidR="003A66FE" w:rsidRPr="008411EA" w:rsidRDefault="003A66FE" w:rsidP="00ED3034">
      <w:pPr>
        <w:tabs>
          <w:tab w:val="left" w:leader="dot" w:pos="2835"/>
          <w:tab w:val="left" w:leader="dot" w:pos="5670"/>
          <w:tab w:val="left" w:leader="dot" w:pos="8505"/>
        </w:tabs>
        <w:jc w:val="both"/>
        <w:rPr>
          <w:sz w:val="24"/>
          <w:szCs w:val="24"/>
        </w:rPr>
      </w:pPr>
    </w:p>
    <w:p w:rsidR="00D45B1E" w:rsidRPr="008411EA" w:rsidRDefault="00D45B1E" w:rsidP="00670321">
      <w:pPr>
        <w:jc w:val="right"/>
        <w:rPr>
          <w:sz w:val="24"/>
          <w:szCs w:val="24"/>
        </w:rPr>
      </w:pPr>
    </w:p>
    <w:sectPr w:rsidR="00D45B1E" w:rsidRPr="008411EA" w:rsidSect="00307CB0">
      <w:headerReference w:type="default" r:id="rId8"/>
      <w:footerReference w:type="default" r:id="rId9"/>
      <w:pgSz w:w="11906" w:h="16838"/>
      <w:pgMar w:top="340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80" w:rsidRDefault="00EA6480" w:rsidP="00D45B1E">
      <w:r>
        <w:separator/>
      </w:r>
    </w:p>
  </w:endnote>
  <w:endnote w:type="continuationSeparator" w:id="0">
    <w:p w:rsidR="00EA6480" w:rsidRDefault="00EA6480" w:rsidP="00D4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173" w:type="dxa"/>
      <w:jc w:val="center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96"/>
      <w:gridCol w:w="3533"/>
      <w:gridCol w:w="3544"/>
    </w:tblGrid>
    <w:tr w:rsidR="00307CB0" w:rsidTr="006F0C1B">
      <w:trPr>
        <w:jc w:val="center"/>
      </w:trPr>
      <w:tc>
        <w:tcPr>
          <w:tcW w:w="3096" w:type="dxa"/>
        </w:tcPr>
        <w:p w:rsidR="00307CB0" w:rsidRDefault="00307CB0" w:rsidP="006F0C1B">
          <w:pPr>
            <w:jc w:val="center"/>
            <w:rPr>
              <w:rFonts w:ascii="Arial Narrow" w:hAnsi="Arial Narrow"/>
              <w:b/>
              <w:color w:val="000000"/>
              <w:sz w:val="16"/>
            </w:rPr>
          </w:pPr>
        </w:p>
        <w:p w:rsidR="00307CB0" w:rsidRDefault="00307CB0" w:rsidP="006F0C1B">
          <w:pPr>
            <w:jc w:val="center"/>
            <w:rPr>
              <w:rFonts w:ascii="Arial Narrow" w:hAnsi="Arial Narrow"/>
              <w:b/>
              <w:color w:val="000000"/>
              <w:sz w:val="16"/>
            </w:rPr>
          </w:pPr>
        </w:p>
        <w:p w:rsidR="00307CB0" w:rsidRDefault="00307CB0" w:rsidP="006F0C1B">
          <w:pPr>
            <w:rPr>
              <w:rFonts w:ascii="Arial Narrow" w:hAnsi="Arial Narrow"/>
              <w:b/>
              <w:color w:val="000000"/>
              <w:sz w:val="16"/>
            </w:rPr>
          </w:pPr>
          <w:r w:rsidRPr="00E03EF7">
            <w:rPr>
              <w:rFonts w:ascii="Arial Narrow" w:hAnsi="Arial Narrow"/>
              <w:b/>
              <w:noProof/>
              <w:color w:val="000000"/>
              <w:sz w:val="16"/>
            </w:rPr>
            <w:drawing>
              <wp:inline distT="0" distB="0" distL="0" distR="0">
                <wp:extent cx="1809750" cy="209550"/>
                <wp:effectExtent l="19050" t="0" r="0" b="0"/>
                <wp:docPr id="2" name="Image 2" descr="ba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0" y="0"/>
                          <a:ext cx="1813162" cy="20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3" w:type="dxa"/>
        </w:tcPr>
        <w:p w:rsidR="00307CB0" w:rsidRDefault="00307CB0" w:rsidP="006F0C1B">
          <w:pPr>
            <w:ind w:left="-402" w:firstLine="283"/>
            <w:jc w:val="center"/>
            <w:rPr>
              <w:rFonts w:ascii="Arial Narrow" w:hAnsi="Arial Narrow"/>
              <w:color w:val="000000"/>
              <w:sz w:val="16"/>
            </w:rPr>
          </w:pPr>
          <w:r w:rsidRPr="008C565B">
            <w:rPr>
              <w:rFonts w:ascii="Arial Narrow" w:hAnsi="Arial Narrow"/>
              <w:b/>
              <w:color w:val="000000"/>
              <w:sz w:val="16"/>
            </w:rPr>
            <w:t>Adresse</w:t>
          </w:r>
          <w:r w:rsidRPr="008C565B">
            <w:rPr>
              <w:rFonts w:ascii="Arial Narrow" w:hAnsi="Arial Narrow"/>
              <w:color w:val="000000"/>
              <w:sz w:val="16"/>
            </w:rPr>
            <w:t xml:space="preserve"> : </w:t>
          </w:r>
        </w:p>
        <w:p w:rsidR="00307CB0" w:rsidRDefault="00307CB0" w:rsidP="006F0C1B">
          <w:pPr>
            <w:ind w:left="-402" w:firstLine="283"/>
            <w:jc w:val="center"/>
            <w:rPr>
              <w:rFonts w:ascii="Arial Narrow" w:hAnsi="Arial Narrow"/>
            </w:rPr>
          </w:pPr>
          <w:r w:rsidRPr="008C565B">
            <w:rPr>
              <w:rFonts w:ascii="Arial Narrow" w:hAnsi="Arial Narrow"/>
            </w:rPr>
            <w:t>6 rue de l'Atlantide</w:t>
          </w:r>
          <w:r>
            <w:rPr>
              <w:rFonts w:ascii="Arial Narrow" w:hAnsi="Arial Narrow"/>
            </w:rPr>
            <w:t xml:space="preserve"> appartement 10 </w:t>
          </w:r>
          <w:r w:rsidRPr="008C565B">
            <w:rPr>
              <w:rFonts w:ascii="Arial Narrow" w:hAnsi="Arial Narrow"/>
            </w:rPr>
            <w:t xml:space="preserve"> </w:t>
          </w:r>
        </w:p>
        <w:p w:rsidR="00307CB0" w:rsidRDefault="00307CB0" w:rsidP="006F0C1B">
          <w:pPr>
            <w:ind w:left="-402" w:firstLine="283"/>
            <w:jc w:val="center"/>
            <w:rPr>
              <w:rFonts w:ascii="Arial Narrow" w:hAnsi="Arial Narrow"/>
              <w:color w:val="000000"/>
              <w:sz w:val="16"/>
            </w:rPr>
          </w:pPr>
          <w:r w:rsidRPr="008C565B">
            <w:rPr>
              <w:rFonts w:ascii="Arial Narrow" w:hAnsi="Arial Narrow"/>
            </w:rPr>
            <w:t>38080 l'Isle-d'Abeau</w:t>
          </w:r>
          <w:r w:rsidRPr="008C565B">
            <w:rPr>
              <w:rFonts w:ascii="Arial Narrow" w:hAnsi="Arial Narrow"/>
              <w:color w:val="000000"/>
              <w:sz w:val="16"/>
            </w:rPr>
            <w:t xml:space="preserve"> </w:t>
          </w:r>
        </w:p>
        <w:p w:rsidR="00307CB0" w:rsidRDefault="00307CB0" w:rsidP="006F0C1B">
          <w:pPr>
            <w:ind w:left="-402" w:firstLine="283"/>
            <w:jc w:val="center"/>
            <w:rPr>
              <w:rFonts w:ascii="Arial Narrow" w:hAnsi="Arial Narrow"/>
              <w:color w:val="000000"/>
              <w:sz w:val="16"/>
            </w:rPr>
          </w:pPr>
        </w:p>
        <w:p w:rsidR="00307CB0" w:rsidRDefault="00307CB0" w:rsidP="006F0C1B">
          <w:pPr>
            <w:ind w:left="-402" w:firstLine="283"/>
            <w:jc w:val="center"/>
            <w:rPr>
              <w:rFonts w:ascii="Arial Narrow" w:hAnsi="Arial Narrow"/>
              <w:sz w:val="16"/>
            </w:rPr>
          </w:pPr>
          <w:r w:rsidRPr="008C565B">
            <w:rPr>
              <w:rFonts w:ascii="Arial Narrow" w:hAnsi="Arial Narrow"/>
              <w:b/>
              <w:sz w:val="16"/>
            </w:rPr>
            <w:sym w:font="Wingdings" w:char="F028"/>
          </w:r>
          <w:r w:rsidRPr="008C565B">
            <w:rPr>
              <w:rFonts w:ascii="Arial Narrow" w:hAnsi="Arial Narrow"/>
              <w:sz w:val="16"/>
            </w:rPr>
            <w:t>: 06 10 31 20 98</w:t>
          </w:r>
          <w:r w:rsidR="00E17D53">
            <w:rPr>
              <w:rFonts w:ascii="Arial Narrow" w:hAnsi="Arial Narrow"/>
              <w:sz w:val="16"/>
            </w:rPr>
            <w:t xml:space="preserve"> - 04 26 09 19 86</w:t>
          </w:r>
          <w:r w:rsidRPr="008C565B">
            <w:rPr>
              <w:rFonts w:ascii="Arial Narrow" w:hAnsi="Arial Narrow"/>
              <w:sz w:val="16"/>
            </w:rPr>
            <w:t xml:space="preserve"> </w:t>
          </w:r>
        </w:p>
        <w:p w:rsidR="00307CB0" w:rsidRDefault="00307CB0" w:rsidP="006F0C1B">
          <w:pPr>
            <w:ind w:left="-402" w:firstLine="283"/>
            <w:jc w:val="center"/>
            <w:rPr>
              <w:rFonts w:ascii="Arial Narrow" w:hAnsi="Arial Narrow"/>
            </w:rPr>
          </w:pPr>
          <w:r w:rsidRPr="008C565B">
            <w:rPr>
              <w:rFonts w:ascii="Arial Narrow" w:hAnsi="Arial Narrow"/>
              <w:sz w:val="16"/>
            </w:rPr>
            <w:t xml:space="preserve"> Courriel : </w:t>
          </w:r>
          <w:hyperlink r:id="rId2" w:history="1">
            <w:r w:rsidRPr="008C565B">
              <w:rPr>
                <w:rStyle w:val="Lienhypertexte"/>
                <w:rFonts w:ascii="Arial Narrow" w:hAnsi="Arial Narrow"/>
                <w:sz w:val="16"/>
              </w:rPr>
              <w:t>thierry.guyon@bleujonquille.fr</w:t>
            </w:r>
          </w:hyperlink>
        </w:p>
        <w:p w:rsidR="00307CB0" w:rsidRDefault="00307CB0" w:rsidP="006F0C1B">
          <w:pPr>
            <w:jc w:val="center"/>
            <w:rPr>
              <w:rFonts w:ascii="Arial Narrow" w:hAnsi="Arial Narrow"/>
              <w:b/>
              <w:color w:val="000000"/>
              <w:sz w:val="16"/>
            </w:rPr>
          </w:pPr>
        </w:p>
      </w:tc>
      <w:tc>
        <w:tcPr>
          <w:tcW w:w="3544" w:type="dxa"/>
        </w:tcPr>
        <w:p w:rsidR="00307CB0" w:rsidRDefault="00307CB0" w:rsidP="006F0C1B">
          <w:pPr>
            <w:jc w:val="center"/>
            <w:rPr>
              <w:rFonts w:ascii="Arial Narrow" w:hAnsi="Arial Narrow"/>
              <w:b/>
              <w:color w:val="000000"/>
              <w:sz w:val="16"/>
            </w:rPr>
          </w:pPr>
        </w:p>
        <w:p w:rsidR="00307CB0" w:rsidRDefault="00307CB0" w:rsidP="006F0C1B">
          <w:pPr>
            <w:jc w:val="center"/>
            <w:rPr>
              <w:rFonts w:ascii="Arial Narrow" w:hAnsi="Arial Narrow"/>
              <w:b/>
              <w:color w:val="000000"/>
              <w:sz w:val="16"/>
            </w:rPr>
          </w:pPr>
        </w:p>
        <w:p w:rsidR="00307CB0" w:rsidRDefault="00307CB0" w:rsidP="006F0C1B">
          <w:pPr>
            <w:rPr>
              <w:rFonts w:ascii="Arial Narrow" w:hAnsi="Arial Narrow"/>
              <w:b/>
              <w:color w:val="000000"/>
              <w:sz w:val="16"/>
            </w:rPr>
          </w:pPr>
          <w:r w:rsidRPr="00E03EF7">
            <w:rPr>
              <w:rFonts w:ascii="Arial Narrow" w:hAnsi="Arial Narrow"/>
              <w:b/>
              <w:noProof/>
              <w:color w:val="000000"/>
              <w:sz w:val="16"/>
            </w:rPr>
            <w:drawing>
              <wp:inline distT="0" distB="0" distL="0" distR="0">
                <wp:extent cx="1809750" cy="209551"/>
                <wp:effectExtent l="19050" t="0" r="0" b="0"/>
                <wp:docPr id="9" name="Image 2" descr="ba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>
                          <a:off x="0" y="0"/>
                          <a:ext cx="1815417" cy="2102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6815" w:rsidRPr="000250D2" w:rsidRDefault="003B6815" w:rsidP="003B6815">
    <w:pPr>
      <w:rPr>
        <w:rFonts w:ascii="Arial Narrow" w:hAnsi="Arial Narrow"/>
        <w:color w:val="00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80" w:rsidRDefault="00EA6480" w:rsidP="00D45B1E">
      <w:r>
        <w:separator/>
      </w:r>
    </w:p>
  </w:footnote>
  <w:footnote w:type="continuationSeparator" w:id="0">
    <w:p w:rsidR="00EA6480" w:rsidRDefault="00EA6480" w:rsidP="00D45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1E" w:rsidRPr="00D45B1E" w:rsidRDefault="00D45B1E" w:rsidP="00D45B1E">
    <w:pPr>
      <w:pStyle w:val="En-tte"/>
      <w:ind w:left="2694"/>
      <w:jc w:val="center"/>
      <w:rPr>
        <w:rFonts w:ascii="Poor Richard" w:hAnsi="Poor Richard"/>
        <w:sz w:val="60"/>
        <w:szCs w:val="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-1905</wp:posOffset>
          </wp:positionV>
          <wp:extent cx="1866900" cy="1628775"/>
          <wp:effectExtent l="19050" t="0" r="0" b="0"/>
          <wp:wrapNone/>
          <wp:docPr id="1" name="Image 0" descr="Logo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5B1E">
      <w:rPr>
        <w:rFonts w:ascii="Poor Richard" w:hAnsi="Poor Richard"/>
        <w:sz w:val="60"/>
        <w:szCs w:val="60"/>
      </w:rPr>
      <w:t>Amicale des anciens du 30</w:t>
    </w:r>
    <w:r w:rsidRPr="00D45B1E">
      <w:rPr>
        <w:rFonts w:ascii="Poor Richard" w:hAnsi="Poor Richard"/>
        <w:sz w:val="60"/>
        <w:szCs w:val="60"/>
        <w:vertAlign w:val="superscript"/>
      </w:rPr>
      <w:t>ème</w:t>
    </w:r>
    <w:r w:rsidRPr="00D45B1E">
      <w:rPr>
        <w:rFonts w:ascii="Poor Richard" w:hAnsi="Poor Richard"/>
        <w:sz w:val="60"/>
        <w:szCs w:val="60"/>
      </w:rPr>
      <w:t xml:space="preserve"> B.</w:t>
    </w:r>
    <w:r w:rsidR="000250D2">
      <w:rPr>
        <w:rFonts w:ascii="Poor Richard" w:hAnsi="Poor Richard"/>
        <w:sz w:val="60"/>
        <w:szCs w:val="60"/>
      </w:rPr>
      <w:t xml:space="preserve"> </w:t>
    </w:r>
    <w:r w:rsidRPr="00D45B1E">
      <w:rPr>
        <w:rFonts w:ascii="Poor Richard" w:hAnsi="Poor Richard"/>
        <w:sz w:val="60"/>
        <w:szCs w:val="60"/>
      </w:rPr>
      <w:t>C.</w:t>
    </w:r>
    <w:r w:rsidR="000250D2">
      <w:rPr>
        <w:rFonts w:ascii="Poor Richard" w:hAnsi="Poor Richard"/>
        <w:sz w:val="60"/>
        <w:szCs w:val="60"/>
      </w:rPr>
      <w:t xml:space="preserve"> </w:t>
    </w:r>
    <w:r w:rsidRPr="00D45B1E">
      <w:rPr>
        <w:rFonts w:ascii="Poor Richard" w:hAnsi="Poor Richard"/>
        <w:sz w:val="60"/>
        <w:szCs w:val="60"/>
      </w:rPr>
      <w:t>P.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8FD"/>
    <w:multiLevelType w:val="singleLevel"/>
    <w:tmpl w:val="3238DC36"/>
    <w:lvl w:ilvl="0">
      <w:start w:val="1"/>
      <w:numFmt w:val="decimal"/>
      <w:lvlText w:val="%1."/>
      <w:legacy w:legacy="1" w:legacySpace="0" w:legacyIndent="283"/>
      <w:lvlJc w:val="left"/>
      <w:pPr>
        <w:ind w:left="3118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118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118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118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1tLdxJm3qE+CQKStPmRP6JEDY2U=" w:salt="1kJ9sYc7fEgM8glYjacjyQ==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45B1E"/>
    <w:rsid w:val="000250D2"/>
    <w:rsid w:val="00186672"/>
    <w:rsid w:val="001A0600"/>
    <w:rsid w:val="00234DEC"/>
    <w:rsid w:val="00237D19"/>
    <w:rsid w:val="0026294A"/>
    <w:rsid w:val="00270368"/>
    <w:rsid w:val="00307CB0"/>
    <w:rsid w:val="003A66FE"/>
    <w:rsid w:val="003B6815"/>
    <w:rsid w:val="004839B5"/>
    <w:rsid w:val="00506279"/>
    <w:rsid w:val="0051521E"/>
    <w:rsid w:val="0055449D"/>
    <w:rsid w:val="00592643"/>
    <w:rsid w:val="005C3D49"/>
    <w:rsid w:val="00670321"/>
    <w:rsid w:val="006B110D"/>
    <w:rsid w:val="006B129A"/>
    <w:rsid w:val="00794BC0"/>
    <w:rsid w:val="00822B86"/>
    <w:rsid w:val="008411EA"/>
    <w:rsid w:val="008C0C9A"/>
    <w:rsid w:val="009B149D"/>
    <w:rsid w:val="009B21E3"/>
    <w:rsid w:val="00AC2829"/>
    <w:rsid w:val="00B167DE"/>
    <w:rsid w:val="00B84E34"/>
    <w:rsid w:val="00BB3B6A"/>
    <w:rsid w:val="00C97469"/>
    <w:rsid w:val="00D45B1E"/>
    <w:rsid w:val="00DB083F"/>
    <w:rsid w:val="00E06019"/>
    <w:rsid w:val="00E17D53"/>
    <w:rsid w:val="00E4564F"/>
    <w:rsid w:val="00EA6480"/>
    <w:rsid w:val="00ED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62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2629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45B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45B1E"/>
  </w:style>
  <w:style w:type="paragraph" w:styleId="Pieddepage">
    <w:name w:val="footer"/>
    <w:basedOn w:val="Normal"/>
    <w:link w:val="PieddepageCar"/>
    <w:uiPriority w:val="99"/>
    <w:semiHidden/>
    <w:unhideWhenUsed/>
    <w:rsid w:val="00D45B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5B1E"/>
  </w:style>
  <w:style w:type="paragraph" w:styleId="Textedebulles">
    <w:name w:val="Balloon Text"/>
    <w:basedOn w:val="Normal"/>
    <w:link w:val="TextedebullesCar"/>
    <w:uiPriority w:val="99"/>
    <w:semiHidden/>
    <w:unhideWhenUsed/>
    <w:rsid w:val="00D45B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1E"/>
    <w:rPr>
      <w:rFonts w:ascii="Tahoma" w:hAnsi="Tahoma" w:cs="Tahoma"/>
      <w:sz w:val="16"/>
      <w:szCs w:val="16"/>
    </w:rPr>
  </w:style>
  <w:style w:type="character" w:styleId="Lienhypertexte">
    <w:name w:val="Hyperlink"/>
    <w:rsid w:val="000250D2"/>
    <w:rPr>
      <w:color w:val="0000FF"/>
      <w:u w:val="single"/>
    </w:rPr>
  </w:style>
  <w:style w:type="paragraph" w:customStyle="1" w:styleId="Default">
    <w:name w:val="Default"/>
    <w:rsid w:val="00025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6294A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26294A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3A66F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94B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D:\FNAC\SAINTES\thierry.guyon@bleujonquille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530CE-FB8F-4B02-A7A2-4CE2173BF1D1}"/>
      </w:docPartPr>
      <w:docPartBody>
        <w:p w:rsidR="00724B6E" w:rsidRDefault="00515243">
          <w:r w:rsidRPr="003970D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5243"/>
    <w:rsid w:val="00105313"/>
    <w:rsid w:val="00515243"/>
    <w:rsid w:val="0072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243"/>
    <w:rPr>
      <w:color w:val="808080"/>
    </w:rPr>
  </w:style>
  <w:style w:type="paragraph" w:customStyle="1" w:styleId="57A69388E1684F0B97278B323490069D">
    <w:name w:val="57A69388E1684F0B97278B323490069D"/>
    <w:rsid w:val="005152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DA3DA-8E3D-43BD-945D-4474DE83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GUYON</dc:creator>
  <cp:lastModifiedBy>Thierry GUYON</cp:lastModifiedBy>
  <cp:revision>3</cp:revision>
  <cp:lastPrinted>2017-04-23T17:22:00Z</cp:lastPrinted>
  <dcterms:created xsi:type="dcterms:W3CDTF">2017-04-23T17:35:00Z</dcterms:created>
  <dcterms:modified xsi:type="dcterms:W3CDTF">2017-12-20T14:01:00Z</dcterms:modified>
</cp:coreProperties>
</file>